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AD1383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1383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1383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SCCC Kwan Im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4B8FC09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37B48266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F2295" w:rsidRPr="00AD1383">
        <w:rPr>
          <w:rFonts w:cstheme="minorHAnsi"/>
          <w:sz w:val="24"/>
          <w:szCs w:val="24"/>
        </w:rPr>
        <w:t>*</w:t>
      </w:r>
      <w:r w:rsidR="00960538" w:rsidRPr="00AD1383">
        <w:rPr>
          <w:rFonts w:cstheme="minorHAnsi"/>
          <w:sz w:val="24"/>
          <w:szCs w:val="24"/>
        </w:rPr>
        <w:t xml:space="preserve"> – 8pm</w:t>
      </w:r>
      <w:r w:rsidR="00FE01E1">
        <w:rPr>
          <w:rFonts w:cstheme="minorHAnsi"/>
          <w:sz w:val="24"/>
          <w:szCs w:val="24"/>
        </w:rPr>
        <w:t>, except Mondays when it is open from 2pm – 8pm</w:t>
      </w:r>
      <w:r w:rsidR="00960538" w:rsidRPr="00AD1383">
        <w:rPr>
          <w:rFonts w:cstheme="minorHAnsi"/>
          <w:sz w:val="24"/>
          <w:szCs w:val="24"/>
        </w:rPr>
        <w:t>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67E95049" w14:textId="77777777" w:rsidR="00FE1F56" w:rsidRDefault="00FE1F56" w:rsidP="00AD1383">
      <w:pPr>
        <w:spacing w:after="0" w:line="240" w:lineRule="auto"/>
        <w:rPr>
          <w:sz w:val="24"/>
          <w:szCs w:val="24"/>
          <w:lang w:val="en-GB" w:eastAsia="en-US"/>
        </w:rPr>
      </w:pPr>
    </w:p>
    <w:p w14:paraId="02432B47" w14:textId="57AB7661" w:rsidR="00AD1383" w:rsidRDefault="009F2295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sz w:val="24"/>
          <w:szCs w:val="24"/>
          <w:lang w:val="en-GB" w:eastAsia="en-US"/>
        </w:rPr>
        <w:t xml:space="preserve">*School groups may request to visit the exhibition </w:t>
      </w:r>
      <w:r w:rsidR="001633CE" w:rsidRPr="00AD1383">
        <w:rPr>
          <w:sz w:val="24"/>
          <w:szCs w:val="24"/>
          <w:lang w:val="en-GB" w:eastAsia="en-US"/>
        </w:rPr>
        <w:t xml:space="preserve">earlier </w:t>
      </w:r>
      <w:r w:rsidRPr="00AD1383">
        <w:rPr>
          <w:sz w:val="24"/>
          <w:szCs w:val="24"/>
          <w:lang w:val="en-GB" w:eastAsia="en-US"/>
        </w:rPr>
        <w:t>at 9am. A minimum of 20 students is required for such requests</w:t>
      </w:r>
      <w:r w:rsidRPr="00AD1383">
        <w:rPr>
          <w:sz w:val="24"/>
          <w:szCs w:val="24"/>
          <w:lang w:val="en-GB"/>
        </w:rPr>
        <w:t>.</w:t>
      </w:r>
    </w:p>
    <w:p w14:paraId="5CDD7C65" w14:textId="77777777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65DFFC43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173CF263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617AF505" w14:textId="77777777" w:rsidR="006017B6" w:rsidRPr="009D4305" w:rsidRDefault="006017B6" w:rsidP="006017B6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Fees for guided programmes</w:t>
      </w:r>
    </w:p>
    <w:p w14:paraId="4516B9E7" w14:textId="77777777" w:rsidR="006017B6" w:rsidRPr="009D4305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84"/>
      <w:bookmarkStart w:id="2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tours are $1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</w:p>
    <w:bookmarkEnd w:id="1"/>
    <w:p w14:paraId="13E6B1C8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with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2"/>
    </w:p>
    <w:p w14:paraId="4FED19A4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for online school programmes are $10 - $18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  <w:bookmarkStart w:id="3" w:name="_Hlk20141792"/>
    </w:p>
    <w:p w14:paraId="7F54182E" w14:textId="7104603E" w:rsidR="0066107B" w:rsidRP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017B6">
        <w:rPr>
          <w:rFonts w:cstheme="minorHAnsi"/>
          <w:sz w:val="24"/>
          <w:szCs w:val="24"/>
        </w:rPr>
        <w:t>No fees are required for self-guided visits.</w:t>
      </w:r>
      <w:bookmarkEnd w:id="3"/>
    </w:p>
    <w:p w14:paraId="7BA8FBB6" w14:textId="77777777" w:rsidR="006017B6" w:rsidRPr="006017B6" w:rsidRDefault="006017B6" w:rsidP="007D590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D90EFB9" w14:textId="55FD90CD" w:rsidR="007D5905" w:rsidRPr="00AD1383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 capacity</w:t>
      </w:r>
    </w:p>
    <w:p w14:paraId="0F47D167" w14:textId="236C1A37" w:rsidR="00174FF7" w:rsidRPr="00AD1383" w:rsidRDefault="00A617E8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1383">
        <w:rPr>
          <w:rFonts w:asciiTheme="minorHAnsi" w:hAnsiTheme="minorHAnsi" w:cstheme="minorHAnsi"/>
          <w:sz w:val="24"/>
          <w:szCs w:val="24"/>
        </w:rPr>
        <w:t xml:space="preserve">students </w:t>
      </w:r>
      <w:r w:rsidR="0098377E" w:rsidRPr="00AD1383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AD1383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7644ACBA" w:rsidR="00CB21D1" w:rsidRDefault="00CB21D1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a </w:t>
      </w:r>
      <w:r w:rsidRPr="00AD1383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033A2">
        <w:rPr>
          <w:rFonts w:asciiTheme="minorHAnsi" w:hAnsiTheme="minorHAnsi" w:cstheme="minorHAnsi"/>
          <w:sz w:val="24"/>
          <w:szCs w:val="24"/>
        </w:rPr>
        <w:t>4</w:t>
      </w:r>
      <w:r w:rsidRPr="00AD1383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1383">
        <w:rPr>
          <w:rFonts w:asciiTheme="minorHAnsi" w:hAnsiTheme="minorHAnsi" w:cstheme="minorHAnsi"/>
          <w:sz w:val="24"/>
          <w:szCs w:val="24"/>
        </w:rPr>
        <w:t>e</w:t>
      </w:r>
      <w:r w:rsidRPr="00AD1383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1383">
        <w:rPr>
          <w:rFonts w:asciiTheme="minorHAnsi" w:hAnsiTheme="minorHAnsi" w:cstheme="minorHAnsi"/>
          <w:sz w:val="24"/>
          <w:szCs w:val="24"/>
        </w:rPr>
        <w:t>in one visit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2F86DDFE" w14:textId="651F377D" w:rsidR="006017B6" w:rsidRPr="006017B6" w:rsidRDefault="006017B6" w:rsidP="006017B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with the education team 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>
        <w:rPr>
          <w:rFonts w:asciiTheme="minorHAnsi" w:hAnsiTheme="minorHAnsi" w:cstheme="minorHAnsi"/>
          <w:sz w:val="24"/>
          <w:szCs w:val="24"/>
        </w:rPr>
        <w:t>) for the latest Safe Management Measures.</w:t>
      </w:r>
    </w:p>
    <w:p w14:paraId="231EB6A6" w14:textId="6C51D2F9" w:rsidR="00CB21D1" w:rsidRPr="00AD1383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1383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</w:t>
      </w:r>
      <w:r w:rsidR="001D191B" w:rsidRPr="00AD1383">
        <w:rPr>
          <w:rFonts w:cstheme="minorHAnsi"/>
          <w:b/>
          <w:sz w:val="24"/>
          <w:szCs w:val="24"/>
        </w:rPr>
        <w:t xml:space="preserve"> </w:t>
      </w:r>
      <w:r w:rsidR="00FD6FED" w:rsidRPr="00AD1383">
        <w:rPr>
          <w:rFonts w:cstheme="minorHAnsi"/>
          <w:b/>
          <w:sz w:val="24"/>
          <w:szCs w:val="24"/>
        </w:rPr>
        <w:t>e</w:t>
      </w:r>
      <w:r w:rsidR="00CB21D1" w:rsidRPr="00AD1383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1383" w:rsidRDefault="001D191B" w:rsidP="00B169AF">
      <w:pPr>
        <w:rPr>
          <w:rFonts w:cstheme="minorHAnsi"/>
          <w:sz w:val="24"/>
          <w:szCs w:val="24"/>
        </w:rPr>
      </w:pPr>
      <w:bookmarkStart w:id="4" w:name="_Hlk532824508"/>
      <w:r w:rsidRPr="00AD1383">
        <w:rPr>
          <w:rFonts w:cstheme="minorHAnsi"/>
          <w:sz w:val="24"/>
          <w:szCs w:val="24"/>
        </w:rPr>
        <w:t xml:space="preserve">Please brief your students on </w:t>
      </w:r>
      <w:r w:rsidR="00F57913" w:rsidRPr="00AD1383">
        <w:rPr>
          <w:rFonts w:cstheme="minorHAnsi"/>
          <w:sz w:val="24"/>
          <w:szCs w:val="24"/>
        </w:rPr>
        <w:t>gallery</w:t>
      </w:r>
      <w:r w:rsidRPr="00AD1383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AD1383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1383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1383">
        <w:rPr>
          <w:rFonts w:asciiTheme="minorHAnsi" w:hAnsiTheme="minorHAnsi" w:cstheme="minorHAnsi"/>
          <w:sz w:val="24"/>
          <w:szCs w:val="24"/>
        </w:rPr>
        <w:t>the works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1383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F2227C" w14:textId="3E21BD6C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2F6CB1ED" w14:textId="0261449D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15BC38E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98377E" w:rsidRPr="00AD1383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1383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1383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1383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6CA30D6E" w14:textId="0652D98B" w:rsidR="000A7060" w:rsidRPr="006017B6" w:rsidRDefault="00F041A8" w:rsidP="002423E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6017B6">
        <w:rPr>
          <w:rFonts w:asciiTheme="minorHAnsi" w:hAnsiTheme="minorHAnsi" w:cstheme="minorHAnsi"/>
          <w:sz w:val="24"/>
          <w:szCs w:val="24"/>
        </w:rPr>
        <w:t>P</w:t>
      </w:r>
      <w:r w:rsidR="004266FB" w:rsidRPr="006017B6">
        <w:rPr>
          <w:rFonts w:asciiTheme="minorHAnsi" w:hAnsiTheme="minorHAnsi" w:cstheme="minorHAnsi"/>
          <w:sz w:val="24"/>
          <w:szCs w:val="24"/>
        </w:rPr>
        <w:t>hotograph</w:t>
      </w:r>
      <w:r w:rsidRPr="006017B6">
        <w:rPr>
          <w:rFonts w:asciiTheme="minorHAnsi" w:hAnsiTheme="minorHAnsi" w:cstheme="minorHAnsi"/>
          <w:sz w:val="24"/>
          <w:szCs w:val="24"/>
        </w:rPr>
        <w:t xml:space="preserve">y is permitted. </w:t>
      </w:r>
      <w:bookmarkEnd w:id="4"/>
      <w:r w:rsidR="000A7060" w:rsidRPr="006017B6">
        <w:rPr>
          <w:rFonts w:cstheme="minorHAnsi"/>
          <w:b/>
          <w:sz w:val="24"/>
          <w:szCs w:val="24"/>
        </w:rPr>
        <w:br w:type="page"/>
      </w:r>
    </w:p>
    <w:p w14:paraId="59BC3063" w14:textId="7AA37A98" w:rsidR="000C173F" w:rsidRPr="00AD1383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AD1383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6CF7DB10" w:rsidR="003644BC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1383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1383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AD1383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1383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AD1383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 xml:space="preserve">Planning </w:t>
      </w:r>
      <w:r w:rsidR="00FD6FED" w:rsidRPr="00AD1383">
        <w:rPr>
          <w:rFonts w:cstheme="minorHAnsi"/>
          <w:b/>
          <w:sz w:val="24"/>
          <w:szCs w:val="24"/>
        </w:rPr>
        <w:t xml:space="preserve">your </w:t>
      </w:r>
      <w:r w:rsidRPr="00AD1383">
        <w:rPr>
          <w:rFonts w:cstheme="minorHAnsi"/>
          <w:b/>
          <w:sz w:val="24"/>
          <w:szCs w:val="24"/>
        </w:rPr>
        <w:t>visit</w:t>
      </w:r>
    </w:p>
    <w:p w14:paraId="354349DC" w14:textId="5B1D24F4" w:rsidR="00CA3D05" w:rsidRPr="00AD1383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should </w:t>
      </w:r>
      <w:r w:rsidRPr="00AD1383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1383">
        <w:rPr>
          <w:rFonts w:asciiTheme="minorHAnsi" w:hAnsiTheme="minorHAnsi" w:cstheme="minorHAnsi"/>
          <w:sz w:val="24"/>
          <w:szCs w:val="24"/>
        </w:rPr>
        <w:t>s</w:t>
      </w:r>
      <w:r w:rsidRPr="00AD1383">
        <w:rPr>
          <w:rFonts w:asciiTheme="minorHAnsi" w:hAnsiTheme="minorHAnsi" w:cstheme="minorHAnsi"/>
          <w:sz w:val="24"/>
          <w:szCs w:val="24"/>
        </w:rPr>
        <w:t>e themselves with SCCC, its facilities and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the </w:t>
      </w:r>
      <w:r w:rsidRPr="00AD1383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780DDF" w:rsidRPr="00AD1383">
        <w:rPr>
          <w:rFonts w:asciiTheme="minorHAnsi" w:hAnsiTheme="minorHAnsi" w:cstheme="minorHAnsi"/>
          <w:sz w:val="24"/>
          <w:szCs w:val="24"/>
        </w:rPr>
        <w:t>brief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3C821901" w14:textId="4385115A" w:rsidR="00CB3101" w:rsidRPr="002F1DA6" w:rsidRDefault="002F1DA6" w:rsidP="002F1DA6">
      <w:pPr>
        <w:pStyle w:val="Body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7B96EC80" w:rsidR="002F1DA6" w:rsidRPr="00AD1383" w:rsidRDefault="006017B6" w:rsidP="002F1DA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29BEA1B5" w14:textId="2F880E2B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</w:t>
                            </w:r>
                            <w:r w:rsidR="005043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students per guided tour. </w:t>
                            </w:r>
                          </w:p>
                          <w:p w14:paraId="114E640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075F96F8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4649A54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12568EEE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0D574E12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 school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046CB133" w:rsidR="002F1DA6" w:rsidRPr="006017B6" w:rsidRDefault="002F1DA6" w:rsidP="006017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017B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7B96EC80" w:rsidR="002F1DA6" w:rsidRPr="00AD1383" w:rsidRDefault="006017B6" w:rsidP="002F1DA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29BEA1B5" w14:textId="2F880E2B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</w:t>
                      </w:r>
                      <w:r w:rsidR="005043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students per guided tour. </w:t>
                      </w:r>
                    </w:p>
                    <w:p w14:paraId="114E640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075F96F8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4649A54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12568EEE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0D574E12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 school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046CB133" w:rsidR="002F1DA6" w:rsidRPr="006017B6" w:rsidRDefault="002F1DA6" w:rsidP="006017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017B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1383">
        <w:rPr>
          <w:rFonts w:asciiTheme="minorHAnsi" w:hAnsiTheme="minorHAnsi" w:cstheme="minorHAnsi"/>
        </w:rPr>
        <w:t xml:space="preserve">Teachers </w:t>
      </w:r>
      <w:r w:rsidR="00112FC9" w:rsidRPr="00AD1383">
        <w:rPr>
          <w:rFonts w:asciiTheme="minorHAnsi" w:hAnsiTheme="minorHAnsi" w:cstheme="minorHAnsi"/>
        </w:rPr>
        <w:t xml:space="preserve">may indicate your preferred date and time for </w:t>
      </w:r>
      <w:r w:rsidR="000B0E55" w:rsidRPr="00AD1383">
        <w:rPr>
          <w:rFonts w:asciiTheme="minorHAnsi" w:hAnsiTheme="minorHAnsi" w:cstheme="minorHAnsi"/>
        </w:rPr>
        <w:t xml:space="preserve">your </w:t>
      </w:r>
      <w:r w:rsidR="00112FC9" w:rsidRPr="00AD1383">
        <w:rPr>
          <w:rFonts w:asciiTheme="minorHAnsi" w:hAnsiTheme="minorHAnsi" w:cstheme="minorHAnsi"/>
        </w:rPr>
        <w:t>visit in the form below.</w:t>
      </w:r>
    </w:p>
    <w:p w14:paraId="5CF7F2F7" w14:textId="2EC1D20B" w:rsidR="00B83920" w:rsidRPr="002F1DA6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2F1DA6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F402D5" w:rsidRPr="002F1DA6">
        <w:rPr>
          <w:rFonts w:cstheme="minorHAnsi"/>
          <w:b/>
          <w:sz w:val="32"/>
          <w:szCs w:val="32"/>
          <w:u w:val="single"/>
        </w:rPr>
        <w:t xml:space="preserve"> WITH WORKSHOP </w:t>
      </w:r>
      <w:r w:rsidR="001F5F2C" w:rsidRPr="002F1DA6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9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531219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 xml:space="preserve">“Guided </w:t>
      </w:r>
      <w:r w:rsidR="00F402D5" w:rsidRPr="00B90DF4">
        <w:rPr>
          <w:rFonts w:asciiTheme="minorHAnsi" w:hAnsiTheme="minorHAnsi" w:cstheme="minorHAnsi"/>
          <w:highlight w:val="yellow"/>
        </w:rPr>
        <w:t>tour with workshop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713D918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5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school group visits</w:t>
      </w:r>
      <w:bookmarkEnd w:id="5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F142735" w:rsidR="00660698" w:rsidRPr="00AD1383" w:rsidRDefault="00DF531D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6017B6">
        <w:rPr>
          <w:rFonts w:asciiTheme="minorHAnsi" w:hAnsiTheme="minorHAnsi" w:cstheme="minorHAnsi"/>
          <w:b/>
          <w:i/>
        </w:rPr>
        <w:t>as well</w:t>
      </w:r>
      <w:r w:rsidR="00265A5B" w:rsidRPr="00AD1383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1383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AD1383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1383">
        <w:rPr>
          <w:rFonts w:asciiTheme="minorHAnsi" w:hAnsiTheme="minorHAnsi" w:cstheme="minorHAnsi"/>
        </w:rPr>
        <w:t xml:space="preserve">1. </w:t>
      </w:r>
      <w:r w:rsidRPr="00AD1383">
        <w:rPr>
          <w:rFonts w:asciiTheme="minorHAnsi" w:eastAsiaTheme="minorEastAsia" w:hAnsiTheme="minorHAnsi" w:cstheme="minorHAnsi"/>
        </w:rPr>
        <w:t>Basic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AD1383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1383" w14:paraId="37250B83" w14:textId="77777777" w:rsidTr="00626653">
        <w:tc>
          <w:tcPr>
            <w:tcW w:w="3235" w:type="dxa"/>
          </w:tcPr>
          <w:p w14:paraId="2566E49A" w14:textId="6766F086" w:rsidR="00A91E6A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6017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6017B6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6017B6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626653">
        <w:tc>
          <w:tcPr>
            <w:tcW w:w="3235" w:type="dxa"/>
          </w:tcPr>
          <w:p w14:paraId="3B6C7618" w14:textId="0B5A55ED" w:rsidR="00925971" w:rsidRPr="006017B6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6017B6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1383" w:rsidRDefault="00DF531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1383" w:rsidRDefault="00DF531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1383" w:rsidRDefault="00DF531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1383" w14:paraId="04BC5F71" w14:textId="77777777" w:rsidTr="00626653">
        <w:tc>
          <w:tcPr>
            <w:tcW w:w="3235" w:type="dxa"/>
          </w:tcPr>
          <w:p w14:paraId="11794A36" w14:textId="00CD57EA" w:rsidR="00985BE8" w:rsidRPr="006017B6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626653">
        <w:tc>
          <w:tcPr>
            <w:tcW w:w="3235" w:type="dxa"/>
          </w:tcPr>
          <w:p w14:paraId="6E788857" w14:textId="199559BC" w:rsidR="001B353B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626653">
        <w:tc>
          <w:tcPr>
            <w:tcW w:w="3235" w:type="dxa"/>
          </w:tcPr>
          <w:p w14:paraId="53BFBD8C" w14:textId="6E68A7E4" w:rsidR="001B353B" w:rsidRPr="006017B6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6017B6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1383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6017B6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1383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31D9B319" w14:textId="51147212" w:rsidR="005550B6" w:rsidRPr="00AD1383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AD1383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1383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5550B6" w:rsidRPr="00AD1383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07B89523" w14:textId="77777777" w:rsidR="005550B6" w:rsidRPr="00AD1383" w:rsidRDefault="00DF531D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4F3E0507" w:rsidR="00265A5B" w:rsidRPr="00AD1383" w:rsidRDefault="00DF531D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5C7437A" w14:textId="77777777" w:rsidR="00CB3101" w:rsidRPr="00AD1383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72EC8AE" w14:textId="6C427CC5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6" w:name="_Hlk532890193"/>
      <w:r w:rsidRPr="00AD1383">
        <w:rPr>
          <w:rFonts w:asciiTheme="minorHAnsi" w:hAnsiTheme="minorHAnsi" w:cstheme="minorHAnsi"/>
        </w:rPr>
        <w:t xml:space="preserve">2. </w:t>
      </w:r>
      <w:r w:rsidR="006017B6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AD1383" w14:paraId="6D3C69C2" w14:textId="77777777" w:rsidTr="006017B6">
        <w:tc>
          <w:tcPr>
            <w:tcW w:w="4410" w:type="dxa"/>
          </w:tcPr>
          <w:p w14:paraId="3AD4882E" w14:textId="4DB982B5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8108F4" w:rsidRPr="006017B6">
              <w:rPr>
                <w:rFonts w:asciiTheme="minorHAnsi" w:eastAsiaTheme="minorEastAsia" w:hAnsiTheme="minorHAnsi" w:cstheme="minorHAnsi"/>
                <w:b/>
                <w:bCs/>
              </w:rPr>
              <w:t>and time</w:t>
            </w:r>
          </w:p>
        </w:tc>
        <w:tc>
          <w:tcPr>
            <w:tcW w:w="5310" w:type="dxa"/>
          </w:tcPr>
          <w:p w14:paraId="26ED5C55" w14:textId="7B8453AC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25A57F07" w14:textId="77777777" w:rsidR="00F74CDE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D4D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183386EBEB704C339E81FAAE12B68A2E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B7ECE9C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4E7BF97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5168C1BA" w14:textId="77777777" w:rsidR="008108F4" w:rsidRDefault="008108F4" w:rsidP="008108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9683A760B74F40E68898447B995876A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2E9E1C2862C74E7E85CEBAA4A434F363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3256715B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2FB8A46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77044BFB" w:rsidR="008108F4" w:rsidRPr="00AD1383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3040A1C0D650496884552A7EFD3D370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754FFD9E35E40B3AE257DA6FE9F3C0A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017B6" w:rsidRPr="00AD1383" w14:paraId="0CA2D8F1" w14:textId="77777777" w:rsidTr="006017B6">
        <w:tc>
          <w:tcPr>
            <w:tcW w:w="4410" w:type="dxa"/>
          </w:tcPr>
          <w:p w14:paraId="474E30A4" w14:textId="21B12F3B" w:rsidR="006017B6" w:rsidRPr="006017B6" w:rsidRDefault="006017B6" w:rsidP="00A935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9BC369D4439A47A8A5B28CDA881E550E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DACE390" w14:textId="77777777" w:rsidR="006017B6" w:rsidRPr="00AD1383" w:rsidRDefault="006017B6" w:rsidP="00A935F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7F8D3DA3" w14:textId="77777777" w:rsidTr="006017B6">
        <w:tc>
          <w:tcPr>
            <w:tcW w:w="4410" w:type="dxa"/>
          </w:tcPr>
          <w:p w14:paraId="64B604FE" w14:textId="42F73DFE" w:rsidR="00F74CDE" w:rsidRPr="006017B6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AD1383" w14:paraId="6553CAEC" w14:textId="77777777" w:rsidTr="006017B6">
        <w:tc>
          <w:tcPr>
            <w:tcW w:w="4410" w:type="dxa"/>
          </w:tcPr>
          <w:p w14:paraId="5C1CCC38" w14:textId="256DA0D5" w:rsidR="00AB0AE8" w:rsidRPr="006017B6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C30E6" w:rsidRPr="006017B6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No. of students per level  </w:t>
            </w:r>
          </w:p>
          <w:p w14:paraId="63C23E5D" w14:textId="1AA9B4E4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DC30E6" w:rsidRPr="00AD1383" w14:paraId="00FEB422" w14:textId="77777777" w:rsidTr="006017B6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4542D657" w14:textId="79BFE045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BB43977" w14:textId="510BAF8D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6017B6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</w:t>
            </w:r>
            <w:r w:rsidR="00AC5330" w:rsidRPr="00AD1383">
              <w:rPr>
                <w:rFonts w:asciiTheme="minorHAnsi" w:hAnsiTheme="minorHAnsi" w:cstheme="minorHAnsi"/>
              </w:rPr>
              <w:t>p</w:t>
            </w:r>
            <w:r w:rsidR="00DC30E6" w:rsidRPr="00AD1383">
              <w:rPr>
                <w:rFonts w:asciiTheme="minorHAnsi" w:hAnsiTheme="minorHAnsi" w:cstheme="minorHAnsi"/>
              </w:rPr>
              <w:t>ax</w:t>
            </w:r>
          </w:p>
          <w:p w14:paraId="6F829E45" w14:textId="7874963A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AD1383" w14:paraId="2053CC09" w14:textId="77777777" w:rsidTr="006017B6">
        <w:trPr>
          <w:trHeight w:val="179"/>
        </w:trPr>
        <w:tc>
          <w:tcPr>
            <w:tcW w:w="4410" w:type="dxa"/>
          </w:tcPr>
          <w:p w14:paraId="3BB325B4" w14:textId="64611C8F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Objectives of visit</w:t>
            </w:r>
          </w:p>
        </w:tc>
        <w:tc>
          <w:tcPr>
            <w:tcW w:w="5310" w:type="dxa"/>
          </w:tcPr>
          <w:p w14:paraId="18255E3E" w14:textId="412E3B91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056E2FC0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62BA4E1E" w14:textId="771243C7" w:rsidR="00DC30E6" w:rsidRPr="00AD1383" w:rsidRDefault="00DF531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C30E6" w:rsidRPr="00AD1383" w14:paraId="5D424728" w14:textId="77777777" w:rsidTr="006017B6">
        <w:trPr>
          <w:trHeight w:val="746"/>
        </w:trPr>
        <w:tc>
          <w:tcPr>
            <w:tcW w:w="4410" w:type="dxa"/>
          </w:tcPr>
          <w:p w14:paraId="41583224" w14:textId="0C69F8B1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3. Payment method</w:t>
      </w:r>
      <w:r w:rsidR="000F4402" w:rsidRPr="00AD1383">
        <w:rPr>
          <w:rFonts w:asciiTheme="minorHAnsi" w:hAnsiTheme="minorHAnsi" w:cstheme="minorHAnsi"/>
        </w:rPr>
        <w:t xml:space="preserve"> (please select</w:t>
      </w:r>
      <w:r w:rsidR="00B00567" w:rsidRPr="00AD1383">
        <w:rPr>
          <w:rFonts w:asciiTheme="minorHAnsi" w:hAnsiTheme="minorHAnsi" w:cstheme="minorHAnsi"/>
        </w:rPr>
        <w:t xml:space="preserve"> one</w:t>
      </w:r>
      <w:r w:rsidR="000F4402" w:rsidRPr="00AD1383">
        <w:rPr>
          <w:rFonts w:asciiTheme="minorHAnsi" w:hAnsiTheme="minorHAnsi" w:cstheme="minorHAnsi"/>
        </w:rPr>
        <w:t>)</w:t>
      </w:r>
    </w:p>
    <w:p w14:paraId="1B89B4F4" w14:textId="77777777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AD1383" w14:paraId="2E99DDEE" w14:textId="0766F8CB" w:rsidTr="00FB2650">
        <w:tc>
          <w:tcPr>
            <w:tcW w:w="2875" w:type="dxa"/>
          </w:tcPr>
          <w:p w14:paraId="29BB7FB9" w14:textId="77777777" w:rsidR="00B00567" w:rsidRPr="006017B6" w:rsidRDefault="00DF531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E-invoice</w:t>
            </w:r>
          </w:p>
          <w:p w14:paraId="74D96B37" w14:textId="27BF0719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AD1383" w:rsidRDefault="00B00567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AD1383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AD1383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AD1383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FB2650">
        <w:tc>
          <w:tcPr>
            <w:tcW w:w="2875" w:type="dxa"/>
          </w:tcPr>
          <w:p w14:paraId="51DE2296" w14:textId="77777777" w:rsidR="00B00567" w:rsidRPr="006017B6" w:rsidRDefault="00DF531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Cheque</w:t>
            </w:r>
          </w:p>
          <w:p w14:paraId="5FE3D038" w14:textId="05B4A547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AD1383" w:rsidRDefault="00CB3101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</w:t>
            </w:r>
            <w:r w:rsidR="00B00567" w:rsidRPr="00AD1383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AD1383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AD1383" w14:paraId="5CBCDB7F" w14:textId="77777777" w:rsidTr="00FB2650">
        <w:tc>
          <w:tcPr>
            <w:tcW w:w="2875" w:type="dxa"/>
          </w:tcPr>
          <w:p w14:paraId="709D156B" w14:textId="77777777" w:rsidR="00B00567" w:rsidRPr="006017B6" w:rsidRDefault="00DF531D" w:rsidP="00CB310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0567"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PayNow</w:t>
            </w:r>
          </w:p>
          <w:p w14:paraId="752A2CE7" w14:textId="7285736E" w:rsidR="004E4E64" w:rsidRPr="006017B6" w:rsidRDefault="004E4E64" w:rsidP="00CB3101">
            <w:pPr>
              <w:rPr>
                <w:b/>
                <w:bCs/>
                <w:sz w:val="24"/>
                <w:szCs w:val="24"/>
                <w:lang w:val="en-SG"/>
              </w:rPr>
            </w:pPr>
            <w:r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b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068BD6AF" w:rsidR="00B00567" w:rsidRPr="00AD1383" w:rsidRDefault="00AF6E88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6"/>
    </w:tbl>
    <w:p w14:paraId="2C990068" w14:textId="36833D12" w:rsidR="00DA7973" w:rsidRDefault="00DA7973">
      <w:pPr>
        <w:rPr>
          <w:sz w:val="24"/>
          <w:szCs w:val="24"/>
        </w:rPr>
      </w:pPr>
    </w:p>
    <w:p w14:paraId="087C9732" w14:textId="77777777" w:rsidR="006017B6" w:rsidRDefault="006017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83272E" w14:textId="2EC11A34" w:rsidR="007302E6" w:rsidRDefault="006372E3" w:rsidP="002161FD">
      <w:pPr>
        <w:contextualSpacing/>
        <w:rPr>
          <w:sz w:val="24"/>
          <w:szCs w:val="24"/>
        </w:rPr>
      </w:pPr>
      <w:r w:rsidRPr="00AD1383">
        <w:rPr>
          <w:sz w:val="24"/>
          <w:szCs w:val="24"/>
        </w:rPr>
        <w:lastRenderedPageBreak/>
        <w:t xml:space="preserve">4. </w:t>
      </w:r>
      <w:r w:rsidR="00DC30E6" w:rsidRPr="00AD1383">
        <w:rPr>
          <w:sz w:val="24"/>
          <w:szCs w:val="24"/>
        </w:rPr>
        <w:t xml:space="preserve">Which </w:t>
      </w:r>
      <w:r w:rsidRPr="00AD1383">
        <w:rPr>
          <w:sz w:val="24"/>
          <w:szCs w:val="24"/>
        </w:rPr>
        <w:t xml:space="preserve">guided </w:t>
      </w:r>
      <w:r w:rsidR="00DC30E6" w:rsidRPr="00AD1383">
        <w:rPr>
          <w:sz w:val="24"/>
          <w:szCs w:val="24"/>
        </w:rPr>
        <w:t>tour</w:t>
      </w:r>
      <w:r w:rsidR="00F402D5" w:rsidRPr="00AD1383">
        <w:rPr>
          <w:sz w:val="24"/>
          <w:szCs w:val="24"/>
        </w:rPr>
        <w:t xml:space="preserve"> with </w:t>
      </w:r>
      <w:r w:rsidRPr="00AD1383">
        <w:rPr>
          <w:sz w:val="24"/>
          <w:szCs w:val="24"/>
        </w:rPr>
        <w:t xml:space="preserve">workshop do you prefer? </w:t>
      </w:r>
      <w:r w:rsidR="00DC30E6" w:rsidRPr="00AD1383">
        <w:rPr>
          <w:sz w:val="24"/>
          <w:szCs w:val="24"/>
        </w:rPr>
        <w:t>Please indicate:</w:t>
      </w:r>
    </w:p>
    <w:p w14:paraId="411709D8" w14:textId="77777777" w:rsidR="006017B6" w:rsidRPr="002161FD" w:rsidRDefault="006017B6" w:rsidP="002161FD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D023B3" w:rsidRPr="00AD1383" w14:paraId="1BC00241" w14:textId="086A2671" w:rsidTr="00AB14DB">
        <w:tc>
          <w:tcPr>
            <w:tcW w:w="1615" w:type="dxa"/>
          </w:tcPr>
          <w:p w14:paraId="7A16E33F" w14:textId="4FD10E88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am teaching in a:</w:t>
            </w:r>
          </w:p>
        </w:tc>
        <w:tc>
          <w:tcPr>
            <w:tcW w:w="3882" w:type="dxa"/>
          </w:tcPr>
          <w:p w14:paraId="5B18DAE6" w14:textId="77777777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would like this guided tour:</w:t>
            </w:r>
          </w:p>
        </w:tc>
        <w:tc>
          <w:tcPr>
            <w:tcW w:w="1292" w:type="dxa"/>
          </w:tcPr>
          <w:p w14:paraId="40E88DCE" w14:textId="36ED18E0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292" w:type="dxa"/>
          </w:tcPr>
          <w:p w14:paraId="1B41E2AF" w14:textId="40E0223D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269" w:type="dxa"/>
          </w:tcPr>
          <w:p w14:paraId="6B51722C" w14:textId="718E6855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tr w:rsidR="00BB5394" w:rsidRPr="00AD1383" w14:paraId="24A7FFC9" w14:textId="2E95F9DF" w:rsidTr="00AB14DB">
        <w:tc>
          <w:tcPr>
            <w:tcW w:w="1615" w:type="dxa"/>
            <w:vMerge w:val="restart"/>
          </w:tcPr>
          <w:p w14:paraId="4D5EECAA" w14:textId="79EA7460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Preschool</w:t>
            </w:r>
          </w:p>
        </w:tc>
        <w:tc>
          <w:tcPr>
            <w:tcW w:w="3882" w:type="dxa"/>
          </w:tcPr>
          <w:p w14:paraId="3612D961" w14:textId="2EA02391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Festivals, Food and all that Fun!</w:t>
            </w:r>
          </w:p>
          <w:p w14:paraId="79B81246" w14:textId="77777777" w:rsidR="00BB5394" w:rsidRDefault="008618AB" w:rsidP="00BB5394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y </w:t>
            </w:r>
            <w:r w:rsidR="00BB5394" w:rsidRPr="008618AB">
              <w:rPr>
                <w:rFonts w:cstheme="minorHAnsi"/>
                <w:iCs/>
                <w:sz w:val="24"/>
                <w:szCs w:val="24"/>
              </w:rPr>
              <w:t>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1.5</w:t>
            </w:r>
            <w:r>
              <w:rPr>
                <w:bCs/>
                <w:sz w:val="24"/>
                <w:szCs w:val="24"/>
              </w:rPr>
              <w:t xml:space="preserve"> hours)</w:t>
            </w:r>
          </w:p>
          <w:p w14:paraId="4DAA14D7" w14:textId="52AAB394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7B4659" w14:textId="79803E2A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6C08C072" w14:textId="64445F35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4A9FAB77" w14:textId="7CDC120C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25A1F804" w14:textId="6A81CAB2" w:rsidTr="00AB14DB">
        <w:tc>
          <w:tcPr>
            <w:tcW w:w="1615" w:type="dxa"/>
            <w:vMerge/>
          </w:tcPr>
          <w:p w14:paraId="5FBF817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A8E07EC" w14:textId="508148D1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523FB84A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8618AB">
              <w:rPr>
                <w:rFonts w:cstheme="minorHAnsi"/>
                <w:iCs/>
                <w:sz w:val="24"/>
                <w:szCs w:val="24"/>
              </w:rPr>
              <w:t xml:space="preserve"> 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618AB" w:rsidRPr="00AD1383">
              <w:rPr>
                <w:rFonts w:cstheme="minorHAnsi"/>
                <w:sz w:val="24"/>
                <w:szCs w:val="24"/>
              </w:rPr>
              <w:t>(</w:t>
            </w:r>
            <w:r w:rsidR="008618AB" w:rsidRPr="00AD1383">
              <w:rPr>
                <w:bCs/>
                <w:sz w:val="24"/>
                <w:szCs w:val="24"/>
              </w:rPr>
              <w:t>2</w:t>
            </w:r>
            <w:r w:rsidR="008618AB">
              <w:rPr>
                <w:bCs/>
                <w:sz w:val="24"/>
                <w:szCs w:val="24"/>
              </w:rPr>
              <w:t xml:space="preserve"> </w:t>
            </w:r>
            <w:r w:rsidR="008618AB" w:rsidRPr="00AD1383">
              <w:rPr>
                <w:bCs/>
                <w:sz w:val="24"/>
                <w:szCs w:val="24"/>
              </w:rPr>
              <w:t>hour</w:t>
            </w:r>
            <w:r w:rsidR="008618AB">
              <w:rPr>
                <w:bCs/>
                <w:sz w:val="24"/>
                <w:szCs w:val="24"/>
              </w:rPr>
              <w:t>s)</w:t>
            </w:r>
          </w:p>
          <w:p w14:paraId="50D7B3A9" w14:textId="25A1FBA5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68A418" w14:textId="470E18D2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5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74C64075" w14:textId="02DB076F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25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104A0009" w14:textId="27B8EA51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6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5EDE0132" w14:textId="77777777" w:rsidTr="00AB14DB">
        <w:tc>
          <w:tcPr>
            <w:tcW w:w="1615" w:type="dxa"/>
            <w:vMerge/>
          </w:tcPr>
          <w:p w14:paraId="5FC73E8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9C7C515" w14:textId="0190FC1E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5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 xml:space="preserve">Spot the Cultural Differences </w:t>
            </w:r>
          </w:p>
          <w:p w14:paraId="6DF044CE" w14:textId="77777777" w:rsidR="00BB5394" w:rsidRDefault="00BB5394" w:rsidP="00BB5394">
            <w:pPr>
              <w:rPr>
                <w:rFonts w:cstheme="minorHAnsi"/>
                <w:i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8618AB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(2 hours</w:t>
            </w:r>
            <w:r w:rsidRPr="008618AB">
              <w:rPr>
                <w:rFonts w:cstheme="minorHAnsi"/>
                <w:iCs/>
                <w:sz w:val="24"/>
                <w:szCs w:val="24"/>
              </w:rPr>
              <w:t>)</w:t>
            </w:r>
          </w:p>
          <w:p w14:paraId="79B7D67A" w14:textId="2DCEB486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AC010E" w14:textId="4326E862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65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DB13DF2" w14:textId="46ADD5C9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71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63A227CE" w14:textId="15EF663A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54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35B31F5A" w14:textId="01F005EE" w:rsidTr="00AB14DB">
        <w:tc>
          <w:tcPr>
            <w:tcW w:w="1615" w:type="dxa"/>
            <w:vMerge w:val="restart"/>
          </w:tcPr>
          <w:p w14:paraId="2BC7C9FE" w14:textId="028CC83A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Primary School</w:t>
            </w:r>
          </w:p>
        </w:tc>
        <w:tc>
          <w:tcPr>
            <w:tcW w:w="3882" w:type="dxa"/>
          </w:tcPr>
          <w:p w14:paraId="3DF4500A" w14:textId="427A88A9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sz w:val="24"/>
                <w:szCs w:val="24"/>
              </w:rPr>
              <w:t>Connecting o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ur Past, Present &amp; Future! </w:t>
            </w:r>
          </w:p>
          <w:p w14:paraId="600E65D0" w14:textId="6D62E3A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Art Loft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B97638">
              <w:rPr>
                <w:rFonts w:cstheme="minorHAnsi"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2A9CE945" w14:textId="03549CC2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B3DEC" w14:textId="203CCE32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49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4660E73A" w14:textId="57BF228A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58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702038D3" w14:textId="5A9CE1D2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30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70A6C503" w14:textId="1F30EDCB" w:rsidTr="00BB5394">
        <w:tc>
          <w:tcPr>
            <w:tcW w:w="1615" w:type="dxa"/>
            <w:vMerge/>
          </w:tcPr>
          <w:p w14:paraId="5C44996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7A2FDF" w14:textId="7FDB3CA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CB2928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EBF00C1" w14:textId="7418859F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5E676C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B1AB36" w14:textId="696CABD5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44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96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31F47F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C1B42D8" w14:textId="52185938" w:rsidTr="00AB14DB">
        <w:tc>
          <w:tcPr>
            <w:tcW w:w="1615" w:type="dxa"/>
            <w:vMerge/>
          </w:tcPr>
          <w:p w14:paraId="659CDCA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DF4A33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7174F693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DCAB648" w14:textId="7FA17E3D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ABDC13" w14:textId="50464C2A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56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3BF36D8A" w14:textId="33E4BAA7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65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0B23A3AC" w14:textId="68D978E0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5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4F74E1DB" w14:textId="714AA74B" w:rsidTr="00AB14DB">
        <w:tc>
          <w:tcPr>
            <w:tcW w:w="1615" w:type="dxa"/>
            <w:vMerge/>
          </w:tcPr>
          <w:p w14:paraId="30EBD5A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5D816A6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41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13FEB767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</w:t>
            </w:r>
            <w:r w:rsidR="00C81256">
              <w:rPr>
                <w:bCs/>
                <w:sz w:val="24"/>
                <w:szCs w:val="24"/>
              </w:rPr>
              <w:t>rs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2716E91" w14:textId="17C24C88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ECFA33E" w14:textId="66FA22B6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897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BC1D09E" w14:textId="2512971B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10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800CFB9" w14:textId="553BAB5E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8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050A5602" w14:textId="322DC034" w:rsidTr="00BB5394">
        <w:tc>
          <w:tcPr>
            <w:tcW w:w="1615" w:type="dxa"/>
            <w:vMerge/>
          </w:tcPr>
          <w:p w14:paraId="742A66DB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0DB1BC13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47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33B85D39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19B8CF5B" w14:textId="37CFA34C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C3B7F80" w14:textId="01DA811C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39931A37" w14:textId="7C6BA130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F7E51C1" w14:textId="385D916D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62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033561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7985D126" w14:textId="77777777" w:rsidTr="00BB5394">
        <w:tc>
          <w:tcPr>
            <w:tcW w:w="1615" w:type="dxa"/>
            <w:vMerge/>
          </w:tcPr>
          <w:p w14:paraId="3E90669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706883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7FC9C36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44BD9803" w14:textId="4385D1AD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87D720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8D10B9" w14:textId="796DA888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4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1C7654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53FCA6C" w14:textId="6C7BA4D2" w:rsidTr="00AB14DB">
        <w:tc>
          <w:tcPr>
            <w:tcW w:w="1615" w:type="dxa"/>
            <w:vMerge/>
          </w:tcPr>
          <w:p w14:paraId="2F0F47B5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46FBB83" w14:textId="547C288F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Spot the Cultural Differences</w:t>
            </w:r>
          </w:p>
          <w:p w14:paraId="0EEA6AB6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783EB5C1" w14:textId="11F8C000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418B57" w14:textId="7B596513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17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57181200" w14:textId="2F878CCE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64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E6F0A04" w14:textId="7E317AE5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34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1C0762" w14:textId="77777777" w:rsidR="0001756C" w:rsidRDefault="0001756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BB5394" w:rsidRPr="00AD1383" w14:paraId="6FD46174" w14:textId="13AB6727" w:rsidTr="00BB5394">
        <w:tc>
          <w:tcPr>
            <w:tcW w:w="1615" w:type="dxa"/>
            <w:vMerge w:val="restart"/>
          </w:tcPr>
          <w:p w14:paraId="7F9AC400" w14:textId="068AB3AF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lastRenderedPageBreak/>
              <w:t>Secondary School</w:t>
            </w:r>
          </w:p>
        </w:tc>
        <w:tc>
          <w:tcPr>
            <w:tcW w:w="3882" w:type="dxa"/>
          </w:tcPr>
          <w:p w14:paraId="27066F81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668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EA6793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F5E30E7" w14:textId="1B843B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6001DAA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01CA15CE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D1D116" w14:textId="422DB9CB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06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1A110C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113EA1A9" w14:textId="0B0E1C7B" w:rsidTr="00BB5394">
        <w:tc>
          <w:tcPr>
            <w:tcW w:w="1615" w:type="dxa"/>
            <w:vMerge/>
          </w:tcPr>
          <w:p w14:paraId="7FE2B74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11D6A1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3FCED469" w14:textId="28E07E23" w:rsidR="00BB5394" w:rsidRDefault="00AA041F" w:rsidP="00BB5394">
            <w:pPr>
              <w:rPr>
                <w:rFonts w:cstheme="minorHAnsi"/>
                <w:sz w:val="24"/>
                <w:szCs w:val="24"/>
              </w:rPr>
            </w:pPr>
            <w:r w:rsidRPr="00AA041F">
              <w:rPr>
                <w:rFonts w:cstheme="minorHAnsi"/>
                <w:iCs/>
                <w:sz w:val="24"/>
                <w:szCs w:val="24"/>
              </w:rPr>
              <w:t xml:space="preserve">by </w:t>
            </w:r>
            <w:r w:rsidR="00BB5394"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79EF73D" w14:textId="04E77DB9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32F337C" w14:textId="6A113E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D158B2" w14:textId="6F3D7005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46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6761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7871E2B" w14:textId="140B4B97" w:rsidTr="00BB5394">
        <w:tc>
          <w:tcPr>
            <w:tcW w:w="1615" w:type="dxa"/>
            <w:vMerge/>
          </w:tcPr>
          <w:p w14:paraId="6CA0BFB7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1D3C6361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426DFAE1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AA041F">
              <w:rPr>
                <w:rFonts w:cstheme="minorHAnsi"/>
                <w:iCs/>
                <w:sz w:val="24"/>
                <w:szCs w:val="24"/>
              </w:rPr>
              <w:t xml:space="preserve"> 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DE7B53B" w14:textId="2F754F3F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19625D3" w14:textId="4BF55EA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14C845" w14:textId="3A8AE579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76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105FAA30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3A8A5F2" w14:textId="4110AE1B" w:rsidTr="00BB5394">
        <w:tc>
          <w:tcPr>
            <w:tcW w:w="1615" w:type="dxa"/>
            <w:vMerge/>
          </w:tcPr>
          <w:p w14:paraId="441D8DD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C6AA6A6" w14:textId="77777777" w:rsidR="00BB5394" w:rsidRPr="00AD1383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24787A4A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CD8449B" w14:textId="2F3522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5F547D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81D2D0" w14:textId="17F6B700" w:rsidR="00BB5394" w:rsidRDefault="00DF531D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F424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FA5C6D" w14:textId="01F34F82" w:rsidR="006D125B" w:rsidRPr="00AD1383" w:rsidRDefault="006D125B" w:rsidP="006017B6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6D125B" w:rsidRPr="00AD13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BBFD" w14:textId="77777777" w:rsidR="00DF531D" w:rsidRDefault="00DF531D" w:rsidP="001F5F2C">
      <w:pPr>
        <w:spacing w:after="0" w:line="240" w:lineRule="auto"/>
      </w:pPr>
      <w:r>
        <w:separator/>
      </w:r>
    </w:p>
  </w:endnote>
  <w:endnote w:type="continuationSeparator" w:id="0">
    <w:p w14:paraId="5F5EBEE4" w14:textId="77777777" w:rsidR="00DF531D" w:rsidRDefault="00DF531D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42D7" w14:textId="77777777" w:rsidR="00DF531D" w:rsidRDefault="00DF531D" w:rsidP="001F5F2C">
      <w:pPr>
        <w:spacing w:after="0" w:line="240" w:lineRule="auto"/>
      </w:pPr>
      <w:r>
        <w:separator/>
      </w:r>
    </w:p>
  </w:footnote>
  <w:footnote w:type="continuationSeparator" w:id="0">
    <w:p w14:paraId="53BF319C" w14:textId="77777777" w:rsidR="00DF531D" w:rsidRDefault="00DF531D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20"/>
  </w:num>
  <w:num w:numId="20">
    <w:abstractNumId w:val="19"/>
  </w:num>
  <w:num w:numId="21">
    <w:abstractNumId w:val="22"/>
  </w:num>
  <w:num w:numId="22">
    <w:abstractNumId w:val="14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56C"/>
    <w:rsid w:val="00017A19"/>
    <w:rsid w:val="00025847"/>
    <w:rsid w:val="000406B5"/>
    <w:rsid w:val="000467F3"/>
    <w:rsid w:val="00046F26"/>
    <w:rsid w:val="00055471"/>
    <w:rsid w:val="0005581E"/>
    <w:rsid w:val="000655E2"/>
    <w:rsid w:val="00081A60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554F9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3744"/>
    <w:rsid w:val="001F5F2C"/>
    <w:rsid w:val="002039B3"/>
    <w:rsid w:val="002161FD"/>
    <w:rsid w:val="002207E3"/>
    <w:rsid w:val="00234A7E"/>
    <w:rsid w:val="00235917"/>
    <w:rsid w:val="00235C43"/>
    <w:rsid w:val="002415CB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977EC"/>
    <w:rsid w:val="002A01EE"/>
    <w:rsid w:val="002C6C1D"/>
    <w:rsid w:val="002C7EC4"/>
    <w:rsid w:val="002E6D08"/>
    <w:rsid w:val="002F1DA6"/>
    <w:rsid w:val="00310CF8"/>
    <w:rsid w:val="00315FE8"/>
    <w:rsid w:val="00317227"/>
    <w:rsid w:val="00322E75"/>
    <w:rsid w:val="003257B4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D7B20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E4E64"/>
    <w:rsid w:val="004F6E45"/>
    <w:rsid w:val="005033A2"/>
    <w:rsid w:val="00504312"/>
    <w:rsid w:val="005105BB"/>
    <w:rsid w:val="005248D2"/>
    <w:rsid w:val="00526499"/>
    <w:rsid w:val="005273E3"/>
    <w:rsid w:val="005400CE"/>
    <w:rsid w:val="00550AA9"/>
    <w:rsid w:val="005550B6"/>
    <w:rsid w:val="0056467D"/>
    <w:rsid w:val="00566FC0"/>
    <w:rsid w:val="00592B2B"/>
    <w:rsid w:val="005C0673"/>
    <w:rsid w:val="005D6C88"/>
    <w:rsid w:val="005D7A12"/>
    <w:rsid w:val="005F5623"/>
    <w:rsid w:val="006017B6"/>
    <w:rsid w:val="00613AC5"/>
    <w:rsid w:val="0062088F"/>
    <w:rsid w:val="00626653"/>
    <w:rsid w:val="006372E3"/>
    <w:rsid w:val="00637F19"/>
    <w:rsid w:val="006523E1"/>
    <w:rsid w:val="00660698"/>
    <w:rsid w:val="0066107B"/>
    <w:rsid w:val="00676C60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A3E"/>
    <w:rsid w:val="007A3185"/>
    <w:rsid w:val="007C1591"/>
    <w:rsid w:val="007D1691"/>
    <w:rsid w:val="007D392D"/>
    <w:rsid w:val="007D5905"/>
    <w:rsid w:val="00806118"/>
    <w:rsid w:val="008108F4"/>
    <w:rsid w:val="00813483"/>
    <w:rsid w:val="00816E8F"/>
    <w:rsid w:val="0083242C"/>
    <w:rsid w:val="00842564"/>
    <w:rsid w:val="00843D9E"/>
    <w:rsid w:val="0085203F"/>
    <w:rsid w:val="00857C40"/>
    <w:rsid w:val="008618AB"/>
    <w:rsid w:val="00866B47"/>
    <w:rsid w:val="00876635"/>
    <w:rsid w:val="008A0389"/>
    <w:rsid w:val="008C33CE"/>
    <w:rsid w:val="008E4C3E"/>
    <w:rsid w:val="008F2B97"/>
    <w:rsid w:val="00902345"/>
    <w:rsid w:val="00903312"/>
    <w:rsid w:val="00904991"/>
    <w:rsid w:val="009113F7"/>
    <w:rsid w:val="00912398"/>
    <w:rsid w:val="00920092"/>
    <w:rsid w:val="00925971"/>
    <w:rsid w:val="00934F27"/>
    <w:rsid w:val="00960538"/>
    <w:rsid w:val="009647FF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041F"/>
    <w:rsid w:val="00AA4B2A"/>
    <w:rsid w:val="00AB0AE8"/>
    <w:rsid w:val="00AB14DB"/>
    <w:rsid w:val="00AB1C35"/>
    <w:rsid w:val="00AB32B7"/>
    <w:rsid w:val="00AB34AC"/>
    <w:rsid w:val="00AC5330"/>
    <w:rsid w:val="00AD1383"/>
    <w:rsid w:val="00AD27CC"/>
    <w:rsid w:val="00AF332E"/>
    <w:rsid w:val="00AF6E88"/>
    <w:rsid w:val="00AF7B41"/>
    <w:rsid w:val="00B00567"/>
    <w:rsid w:val="00B06A67"/>
    <w:rsid w:val="00B14339"/>
    <w:rsid w:val="00B169AF"/>
    <w:rsid w:val="00B3083C"/>
    <w:rsid w:val="00B50F0D"/>
    <w:rsid w:val="00B63770"/>
    <w:rsid w:val="00B700F0"/>
    <w:rsid w:val="00B7403E"/>
    <w:rsid w:val="00B83920"/>
    <w:rsid w:val="00B87360"/>
    <w:rsid w:val="00B90DF4"/>
    <w:rsid w:val="00B97638"/>
    <w:rsid w:val="00BB5394"/>
    <w:rsid w:val="00BC0A4F"/>
    <w:rsid w:val="00BD7103"/>
    <w:rsid w:val="00BE01C0"/>
    <w:rsid w:val="00BE5B80"/>
    <w:rsid w:val="00BE72F9"/>
    <w:rsid w:val="00C02BCA"/>
    <w:rsid w:val="00C07CA5"/>
    <w:rsid w:val="00C3543D"/>
    <w:rsid w:val="00C5005F"/>
    <w:rsid w:val="00C510EF"/>
    <w:rsid w:val="00C7166B"/>
    <w:rsid w:val="00C73B82"/>
    <w:rsid w:val="00C804EB"/>
    <w:rsid w:val="00C81256"/>
    <w:rsid w:val="00C83112"/>
    <w:rsid w:val="00C94A75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023B3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D62B6"/>
    <w:rsid w:val="00DD6C92"/>
    <w:rsid w:val="00DD6CA9"/>
    <w:rsid w:val="00DF531D"/>
    <w:rsid w:val="00E23A96"/>
    <w:rsid w:val="00E31662"/>
    <w:rsid w:val="00E3442D"/>
    <w:rsid w:val="00E46DB6"/>
    <w:rsid w:val="00E80E67"/>
    <w:rsid w:val="00E85296"/>
    <w:rsid w:val="00E8678A"/>
    <w:rsid w:val="00E900DC"/>
    <w:rsid w:val="00E909D3"/>
    <w:rsid w:val="00E96B6C"/>
    <w:rsid w:val="00E9702C"/>
    <w:rsid w:val="00EA1E6F"/>
    <w:rsid w:val="00EC2705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4748"/>
    <w:rsid w:val="00F548BE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6FED"/>
    <w:rsid w:val="00FE01E1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86EBEB704C339E81FAAE12B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0ABE-097B-4A5D-B277-5A945C254A9A}"/>
      </w:docPartPr>
      <w:docPartBody>
        <w:p w:rsidR="00826EFB" w:rsidRDefault="000B4782" w:rsidP="000B4782">
          <w:pPr>
            <w:pStyle w:val="183386EBEB704C339E81FAAE12B68A2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3A760B74F40E68898447B9958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B739-EF9F-47BD-968F-2BF7B2F48DF2}"/>
      </w:docPartPr>
      <w:docPartBody>
        <w:p w:rsidR="00826EFB" w:rsidRDefault="000B4782" w:rsidP="000B4782">
          <w:pPr>
            <w:pStyle w:val="9683A760B74F40E68898447B995876A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E1C2862C74E7E85CEBAA4A434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8-EF4A-4739-B87A-48666BC1DDFE}"/>
      </w:docPartPr>
      <w:docPartBody>
        <w:p w:rsidR="00826EFB" w:rsidRDefault="000B4782" w:rsidP="000B4782">
          <w:pPr>
            <w:pStyle w:val="2E9E1C2862C74E7E85CEBAA4A434F3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A1C0D650496884552A7EFD3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C400-0A9B-4D97-AA5D-02A1E03610F9}"/>
      </w:docPartPr>
      <w:docPartBody>
        <w:p w:rsidR="00826EFB" w:rsidRDefault="000B4782" w:rsidP="000B4782">
          <w:pPr>
            <w:pStyle w:val="3040A1C0D650496884552A7EFD3D37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4FFD9E35E40B3AE257DA6FE9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0CAD-9B7B-4E72-A95B-D00B50F1CA14}"/>
      </w:docPartPr>
      <w:docPartBody>
        <w:p w:rsidR="00826EFB" w:rsidRDefault="000B4782" w:rsidP="000B4782">
          <w:pPr>
            <w:pStyle w:val="6754FFD9E35E40B3AE257DA6FE9F3C0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69D4439A47A8A5B28CDA881E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E606-B09B-42C8-BE42-34DA50C9AE4C}"/>
      </w:docPartPr>
      <w:docPartBody>
        <w:p w:rsidR="00144FC1" w:rsidRDefault="00F72F88" w:rsidP="00F72F88">
          <w:pPr>
            <w:pStyle w:val="9BC369D4439A47A8A5B28CDA881E550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E3C"/>
    <w:rsid w:val="00055944"/>
    <w:rsid w:val="000A40E7"/>
    <w:rsid w:val="000B4782"/>
    <w:rsid w:val="00144FC1"/>
    <w:rsid w:val="00146833"/>
    <w:rsid w:val="00192F63"/>
    <w:rsid w:val="001E526A"/>
    <w:rsid w:val="0027571A"/>
    <w:rsid w:val="002870C2"/>
    <w:rsid w:val="0031391A"/>
    <w:rsid w:val="00335E94"/>
    <w:rsid w:val="00392255"/>
    <w:rsid w:val="00395EF6"/>
    <w:rsid w:val="003F533E"/>
    <w:rsid w:val="00494258"/>
    <w:rsid w:val="005024B0"/>
    <w:rsid w:val="0056656B"/>
    <w:rsid w:val="00630E54"/>
    <w:rsid w:val="006365F1"/>
    <w:rsid w:val="006C2009"/>
    <w:rsid w:val="00745232"/>
    <w:rsid w:val="007627F1"/>
    <w:rsid w:val="007668F5"/>
    <w:rsid w:val="00785DD9"/>
    <w:rsid w:val="007A6523"/>
    <w:rsid w:val="007B54A0"/>
    <w:rsid w:val="00826EFB"/>
    <w:rsid w:val="0087405B"/>
    <w:rsid w:val="00932CBA"/>
    <w:rsid w:val="0096184F"/>
    <w:rsid w:val="009C1F42"/>
    <w:rsid w:val="00AB39C3"/>
    <w:rsid w:val="00AC6B2B"/>
    <w:rsid w:val="00AE4A24"/>
    <w:rsid w:val="00B056FC"/>
    <w:rsid w:val="00B136A2"/>
    <w:rsid w:val="00B67727"/>
    <w:rsid w:val="00CF741F"/>
    <w:rsid w:val="00D30D54"/>
    <w:rsid w:val="00F26844"/>
    <w:rsid w:val="00F72F88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88"/>
    <w:rPr>
      <w:color w:val="808080"/>
    </w:rPr>
  </w:style>
  <w:style w:type="paragraph" w:customStyle="1" w:styleId="183386EBEB704C339E81FAAE12B68A2E">
    <w:name w:val="183386EBEB704C339E81FAAE12B68A2E"/>
    <w:rsid w:val="000B4782"/>
    <w:rPr>
      <w:lang w:val="en-SG"/>
    </w:rPr>
  </w:style>
  <w:style w:type="paragraph" w:customStyle="1" w:styleId="9683A760B74F40E68898447B995876A9">
    <w:name w:val="9683A760B74F40E68898447B995876A9"/>
    <w:rsid w:val="000B4782"/>
    <w:rPr>
      <w:lang w:val="en-SG"/>
    </w:rPr>
  </w:style>
  <w:style w:type="paragraph" w:customStyle="1" w:styleId="2E9E1C2862C74E7E85CEBAA4A434F363">
    <w:name w:val="2E9E1C2862C74E7E85CEBAA4A434F363"/>
    <w:rsid w:val="000B4782"/>
    <w:rPr>
      <w:lang w:val="en-SG"/>
    </w:rPr>
  </w:style>
  <w:style w:type="paragraph" w:customStyle="1" w:styleId="3040A1C0D650496884552A7EFD3D3707">
    <w:name w:val="3040A1C0D650496884552A7EFD3D3707"/>
    <w:rsid w:val="000B4782"/>
    <w:rPr>
      <w:lang w:val="en-SG"/>
    </w:rPr>
  </w:style>
  <w:style w:type="paragraph" w:customStyle="1" w:styleId="6754FFD9E35E40B3AE257DA6FE9F3C0A">
    <w:name w:val="6754FFD9E35E40B3AE257DA6FE9F3C0A"/>
    <w:rsid w:val="000B4782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9BC369D4439A47A8A5B28CDA881E550E">
    <w:name w:val="9BC369D4439A47A8A5B28CDA881E550E"/>
    <w:rsid w:val="00F72F88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94B2-1C5F-4556-AF2D-88D1595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4</cp:revision>
  <dcterms:created xsi:type="dcterms:W3CDTF">2022-04-07T09:15:00Z</dcterms:created>
  <dcterms:modified xsi:type="dcterms:W3CDTF">2022-04-07T09:17:00Z</dcterms:modified>
</cp:coreProperties>
</file>